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деятельности</w:t>
      </w:r>
    </w:p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Контрольно-ревизионного комитета Ненецкого автономного округа</w:t>
      </w:r>
    </w:p>
    <w:p w:rsidR="001F7A6B" w:rsidRDefault="002A1A12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31</w:t>
      </w:r>
      <w:r w:rsidR="001F7A6B">
        <w:rPr>
          <w:rFonts w:ascii="Times New Roman" w:hAnsi="Times New Roman" w:cs="Times New Roman"/>
          <w:sz w:val="26"/>
          <w:szCs w:val="26"/>
        </w:rPr>
        <w:t xml:space="preserve">.03.2014 по </w:t>
      </w:r>
      <w:r>
        <w:rPr>
          <w:rFonts w:ascii="Times New Roman" w:hAnsi="Times New Roman" w:cs="Times New Roman"/>
          <w:sz w:val="26"/>
          <w:szCs w:val="26"/>
        </w:rPr>
        <w:t>04.04.</w:t>
      </w:r>
      <w:r w:rsidR="001F7A6B">
        <w:rPr>
          <w:rFonts w:ascii="Times New Roman" w:hAnsi="Times New Roman" w:cs="Times New Roman"/>
          <w:sz w:val="26"/>
          <w:szCs w:val="26"/>
        </w:rPr>
        <w:t>2014</w:t>
      </w:r>
    </w:p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7A6B" w:rsidRP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57B9" w:rsidRDefault="00A557B9" w:rsidP="00A557B9">
      <w:pPr>
        <w:pStyle w:val="a3"/>
        <w:numPr>
          <w:ilvl w:val="0"/>
          <w:numId w:val="9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адрес Администрации </w:t>
      </w:r>
      <w:r w:rsidRPr="00A557B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«Городской округ «Город Нарьян-Мар» </w:t>
      </w:r>
      <w:r>
        <w:rPr>
          <w:rFonts w:ascii="Times New Roman" w:hAnsi="Times New Roman" w:cs="Times New Roman"/>
          <w:sz w:val="26"/>
          <w:szCs w:val="26"/>
        </w:rPr>
        <w:t xml:space="preserve">направлен </w:t>
      </w:r>
      <w:r w:rsidRPr="00A557B9">
        <w:rPr>
          <w:rFonts w:ascii="Times New Roman" w:hAnsi="Times New Roman" w:cs="Times New Roman"/>
          <w:sz w:val="26"/>
          <w:szCs w:val="26"/>
        </w:rPr>
        <w:t>Акт выездной  проверки использования субсидии  предоставленной из окружного бюджета в 2013 году в рамках реализации мероприятий по подготовке объектов коммунального хозяйства к работе в осенне-зимний период.</w:t>
      </w:r>
    </w:p>
    <w:p w:rsidR="00A43707" w:rsidRPr="00CB44DF" w:rsidRDefault="00A557B9" w:rsidP="00A557B9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B44DF" w:rsidRPr="00CB44DF">
        <w:rPr>
          <w:rFonts w:ascii="Times New Roman" w:hAnsi="Times New Roman" w:cs="Times New Roman"/>
          <w:sz w:val="26"/>
          <w:szCs w:val="26"/>
        </w:rPr>
        <w:t xml:space="preserve">В настоящее время осуществляется оформление акта </w:t>
      </w:r>
      <w:r w:rsidR="00CB44DF">
        <w:rPr>
          <w:rFonts w:ascii="Times New Roman" w:hAnsi="Times New Roman" w:cs="Times New Roman"/>
          <w:sz w:val="26"/>
          <w:szCs w:val="26"/>
        </w:rPr>
        <w:t xml:space="preserve">плановой выездной проверки </w:t>
      </w:r>
      <w:r w:rsidR="00A43707" w:rsidRPr="00CB44DF">
        <w:rPr>
          <w:rFonts w:ascii="Times New Roman" w:hAnsi="Times New Roman" w:cs="Times New Roman"/>
          <w:sz w:val="26"/>
          <w:szCs w:val="26"/>
        </w:rPr>
        <w:t xml:space="preserve"> использования субсидии, предоставленной из окружного бюджета в 2013 году в рамках реализации мероприятий по подготовке объектов коммунального хозяйства к работе в осенне-зимний период в </w:t>
      </w:r>
      <w:r w:rsidR="00AB293A" w:rsidRPr="00CB44DF">
        <w:rPr>
          <w:rFonts w:ascii="Times New Roman" w:hAnsi="Times New Roman" w:cs="Times New Roman"/>
          <w:sz w:val="26"/>
          <w:szCs w:val="26"/>
        </w:rPr>
        <w:t xml:space="preserve">Управлении строительства, ЖКХ и градостроительной деятельности Администрации муниципального образования </w:t>
      </w:r>
      <w:r w:rsidR="00A43707" w:rsidRPr="00CB44DF">
        <w:rPr>
          <w:rFonts w:ascii="Times New Roman" w:hAnsi="Times New Roman" w:cs="Times New Roman"/>
          <w:sz w:val="26"/>
          <w:szCs w:val="26"/>
        </w:rPr>
        <w:t xml:space="preserve">«Городской округ «Город Нарьян-Мар». </w:t>
      </w:r>
    </w:p>
    <w:p w:rsidR="00281534" w:rsidRDefault="001D2122" w:rsidP="00F833FE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833FE">
        <w:rPr>
          <w:rFonts w:ascii="Times New Roman" w:hAnsi="Times New Roman" w:cs="Times New Roman"/>
          <w:sz w:val="26"/>
          <w:szCs w:val="26"/>
        </w:rPr>
        <w:t> </w:t>
      </w:r>
      <w:r w:rsidR="00281534">
        <w:rPr>
          <w:rFonts w:ascii="Times New Roman" w:hAnsi="Times New Roman" w:cs="Times New Roman"/>
          <w:sz w:val="26"/>
          <w:szCs w:val="26"/>
        </w:rPr>
        <w:t xml:space="preserve">В процессе проведения </w:t>
      </w:r>
      <w:r w:rsidR="00281534" w:rsidRPr="00A43707">
        <w:rPr>
          <w:rFonts w:ascii="Times New Roman" w:hAnsi="Times New Roman" w:cs="Times New Roman"/>
          <w:sz w:val="26"/>
          <w:szCs w:val="26"/>
        </w:rPr>
        <w:t>планов</w:t>
      </w:r>
      <w:r w:rsidR="00281534">
        <w:rPr>
          <w:rFonts w:ascii="Times New Roman" w:hAnsi="Times New Roman" w:cs="Times New Roman"/>
          <w:sz w:val="26"/>
          <w:szCs w:val="26"/>
        </w:rPr>
        <w:t>ая</w:t>
      </w:r>
      <w:r w:rsidR="00281534" w:rsidRPr="00A43707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281534">
        <w:rPr>
          <w:rFonts w:ascii="Times New Roman" w:hAnsi="Times New Roman" w:cs="Times New Roman"/>
          <w:sz w:val="26"/>
          <w:szCs w:val="26"/>
        </w:rPr>
        <w:t>а</w:t>
      </w:r>
      <w:r w:rsidR="00281534" w:rsidRPr="00A43707">
        <w:rPr>
          <w:rFonts w:ascii="Times New Roman" w:hAnsi="Times New Roman" w:cs="Times New Roman"/>
          <w:sz w:val="26"/>
          <w:szCs w:val="26"/>
        </w:rPr>
        <w:t xml:space="preserve"> соблюдения требований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нужд», Федерального закона от 05.04.2013  № 44-ФЗ «О контрактной системе </w:t>
      </w:r>
      <w:proofErr w:type="gramStart"/>
      <w:r w:rsidR="00281534" w:rsidRPr="00A4370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81534" w:rsidRPr="00A43707">
        <w:rPr>
          <w:rFonts w:ascii="Times New Roman" w:hAnsi="Times New Roman" w:cs="Times New Roman"/>
          <w:sz w:val="26"/>
          <w:szCs w:val="26"/>
        </w:rPr>
        <w:t xml:space="preserve"> сфере закупок товаров, работ, услуг для обеспечения государственных и муниципальных нужд» при размещении заказов  для государственных нужд заказчика – Управления труда и социальной защиты населения Ненецкого автономного округа.</w:t>
      </w:r>
    </w:p>
    <w:p w:rsidR="00C463B9" w:rsidRDefault="001D2122" w:rsidP="00F833FE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33FE">
        <w:rPr>
          <w:rFonts w:ascii="Times New Roman" w:hAnsi="Times New Roman" w:cs="Times New Roman"/>
          <w:sz w:val="26"/>
          <w:szCs w:val="26"/>
        </w:rPr>
        <w:t>. </w:t>
      </w:r>
      <w:r w:rsidR="00C463B9" w:rsidRPr="00A43707">
        <w:rPr>
          <w:rFonts w:ascii="Times New Roman" w:hAnsi="Times New Roman" w:cs="Times New Roman"/>
          <w:sz w:val="26"/>
          <w:szCs w:val="26"/>
        </w:rPr>
        <w:t>Рассмотрены обращения:</w:t>
      </w:r>
    </w:p>
    <w:p w:rsidR="002A1A12" w:rsidRDefault="00BB7B4A" w:rsidP="00FC722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4E50">
        <w:rPr>
          <w:rFonts w:ascii="Times New Roman" w:hAnsi="Times New Roman" w:cs="Times New Roman"/>
          <w:sz w:val="26"/>
          <w:szCs w:val="26"/>
        </w:rPr>
        <w:t xml:space="preserve">- </w:t>
      </w:r>
      <w:r w:rsidR="002A1A12" w:rsidRPr="002A1A12">
        <w:rPr>
          <w:rFonts w:ascii="Times New Roman" w:hAnsi="Times New Roman" w:cs="Times New Roman"/>
          <w:sz w:val="26"/>
          <w:szCs w:val="26"/>
        </w:rPr>
        <w:t xml:space="preserve">Собрания депутатов Ненецкого автономного округа  от 31.03.2014 № 656/14 о согласовании возможности заключения государственного контракта на оказание услуг по созданию и трансляции </w:t>
      </w:r>
      <w:proofErr w:type="gramStart"/>
      <w:r w:rsidR="002A1A12" w:rsidRPr="002A1A12">
        <w:rPr>
          <w:rFonts w:ascii="Times New Roman" w:hAnsi="Times New Roman" w:cs="Times New Roman"/>
          <w:sz w:val="26"/>
          <w:szCs w:val="26"/>
        </w:rPr>
        <w:t>на телеканале с зоной распространения в Ненецком автономном округе сюжетов о деятельности Собрания депутатов Ненецкого автономного округа с единственным исполнителем</w:t>
      </w:r>
      <w:proofErr w:type="gramEnd"/>
      <w:r w:rsidR="002A1A12" w:rsidRPr="002A1A12">
        <w:rPr>
          <w:rFonts w:ascii="Times New Roman" w:hAnsi="Times New Roman" w:cs="Times New Roman"/>
          <w:sz w:val="26"/>
          <w:szCs w:val="26"/>
        </w:rPr>
        <w:t>, поступивш</w:t>
      </w:r>
      <w:r w:rsidR="00DD13DF">
        <w:rPr>
          <w:rFonts w:ascii="Times New Roman" w:hAnsi="Times New Roman" w:cs="Times New Roman"/>
          <w:sz w:val="26"/>
          <w:szCs w:val="26"/>
        </w:rPr>
        <w:t>ее</w:t>
      </w:r>
      <w:bookmarkStart w:id="0" w:name="_GoBack"/>
      <w:bookmarkEnd w:id="0"/>
      <w:r w:rsidR="002A1A12" w:rsidRPr="002A1A12">
        <w:rPr>
          <w:rFonts w:ascii="Times New Roman" w:hAnsi="Times New Roman" w:cs="Times New Roman"/>
          <w:sz w:val="26"/>
          <w:szCs w:val="26"/>
        </w:rPr>
        <w:t xml:space="preserve"> в Контрольно-ревизионный комитет Ненецкого автономного округа 31.03.2014.</w:t>
      </w:r>
      <w:r w:rsidR="002A1A12">
        <w:rPr>
          <w:rFonts w:ascii="Times New Roman" w:hAnsi="Times New Roman" w:cs="Times New Roman"/>
          <w:sz w:val="26"/>
          <w:szCs w:val="26"/>
        </w:rPr>
        <w:t xml:space="preserve"> </w:t>
      </w:r>
      <w:r w:rsidR="002A1A12" w:rsidRPr="002A1A12">
        <w:rPr>
          <w:rFonts w:ascii="Times New Roman" w:hAnsi="Times New Roman" w:cs="Times New Roman"/>
          <w:sz w:val="26"/>
          <w:szCs w:val="26"/>
        </w:rPr>
        <w:t xml:space="preserve">В адрес </w:t>
      </w:r>
      <w:r w:rsidR="002A1A12">
        <w:rPr>
          <w:rFonts w:ascii="Times New Roman" w:hAnsi="Times New Roman" w:cs="Times New Roman"/>
          <w:sz w:val="26"/>
          <w:szCs w:val="26"/>
        </w:rPr>
        <w:t xml:space="preserve">Собрания депутатов </w:t>
      </w:r>
      <w:r w:rsidR="002A1A12" w:rsidRPr="002A1A12">
        <w:rPr>
          <w:rFonts w:ascii="Times New Roman" w:hAnsi="Times New Roman" w:cs="Times New Roman"/>
          <w:sz w:val="26"/>
          <w:szCs w:val="26"/>
        </w:rPr>
        <w:t>Ненецкого автономного округа направлено Решение комиссии Контрольно-ревизионного комитета Н</w:t>
      </w:r>
      <w:r w:rsidR="002A1A12">
        <w:rPr>
          <w:rFonts w:ascii="Times New Roman" w:hAnsi="Times New Roman" w:cs="Times New Roman"/>
          <w:sz w:val="26"/>
          <w:szCs w:val="26"/>
        </w:rPr>
        <w:t>енецкого автономного округа № 53</w:t>
      </w:r>
      <w:r w:rsidR="002A1A12" w:rsidRPr="002A1A12">
        <w:rPr>
          <w:rFonts w:ascii="Times New Roman" w:hAnsi="Times New Roman" w:cs="Times New Roman"/>
          <w:sz w:val="26"/>
          <w:szCs w:val="26"/>
        </w:rPr>
        <w:t xml:space="preserve"> о согласовании возможности заключения контракта с</w:t>
      </w:r>
      <w:r w:rsidR="002A1A12">
        <w:rPr>
          <w:rFonts w:ascii="Times New Roman" w:hAnsi="Times New Roman" w:cs="Times New Roman"/>
          <w:sz w:val="26"/>
          <w:szCs w:val="26"/>
        </w:rPr>
        <w:t xml:space="preserve"> единственным исполнителем - </w:t>
      </w:r>
      <w:r w:rsidR="002A1A12" w:rsidRPr="002A1A12">
        <w:rPr>
          <w:rFonts w:ascii="Times New Roman" w:hAnsi="Times New Roman" w:cs="Times New Roman"/>
          <w:sz w:val="26"/>
          <w:szCs w:val="26"/>
        </w:rPr>
        <w:t xml:space="preserve"> ФГУП «Всероссийская государственная телевизионн</w:t>
      </w:r>
      <w:r w:rsidR="002A1A12">
        <w:rPr>
          <w:rFonts w:ascii="Times New Roman" w:hAnsi="Times New Roman" w:cs="Times New Roman"/>
          <w:sz w:val="26"/>
          <w:szCs w:val="26"/>
        </w:rPr>
        <w:t>ая и радиовещательная компания»;</w:t>
      </w:r>
    </w:p>
    <w:p w:rsidR="002A1A12" w:rsidRDefault="002A1A12" w:rsidP="00FC722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A1A12">
        <w:rPr>
          <w:rFonts w:ascii="Times New Roman" w:hAnsi="Times New Roman" w:cs="Times New Roman"/>
          <w:sz w:val="26"/>
          <w:szCs w:val="26"/>
        </w:rPr>
        <w:t xml:space="preserve">Управления по делам коренных малочисленных народов Севера и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2A1A12">
        <w:rPr>
          <w:rFonts w:ascii="Times New Roman" w:hAnsi="Times New Roman" w:cs="Times New Roman"/>
          <w:sz w:val="26"/>
          <w:szCs w:val="26"/>
        </w:rPr>
        <w:t>радиционным видам деятельности Ненецкого автономного округа от 01.04.2014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A1A12">
        <w:rPr>
          <w:rFonts w:ascii="Times New Roman" w:hAnsi="Times New Roman" w:cs="Times New Roman"/>
          <w:sz w:val="26"/>
          <w:szCs w:val="26"/>
        </w:rPr>
        <w:t xml:space="preserve"> № 536 о согласовании возможности заключения государственного контракта на оказание услуг по организации участия делегации Ненецкого автономного округа в IX Международной выставке-ярмарке «Сокровища Севера 2014» с единственным исполнителем, поступившее в Контрольно-ревизионный комитет Ненецкого автономного округа 01.04.2014.</w:t>
      </w:r>
      <w:r w:rsidRPr="002A1A12">
        <w:t xml:space="preserve"> </w:t>
      </w:r>
      <w:proofErr w:type="gramStart"/>
      <w:r w:rsidRPr="002A1A12">
        <w:rPr>
          <w:rFonts w:ascii="Times New Roman" w:hAnsi="Times New Roman" w:cs="Times New Roman"/>
          <w:sz w:val="26"/>
          <w:szCs w:val="26"/>
        </w:rPr>
        <w:t xml:space="preserve">В адрес Управления по делам коренных </w:t>
      </w:r>
      <w:r w:rsidRPr="002A1A12">
        <w:rPr>
          <w:rFonts w:ascii="Times New Roman" w:hAnsi="Times New Roman" w:cs="Times New Roman"/>
          <w:sz w:val="26"/>
          <w:szCs w:val="26"/>
        </w:rPr>
        <w:lastRenderedPageBreak/>
        <w:t>малочисленных народов Севера и традиционным видам деятельности Ненецкого автономного округа направлено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Pr="002A1A12">
        <w:rPr>
          <w:rFonts w:ascii="Times New Roman" w:hAnsi="Times New Roman" w:cs="Times New Roman"/>
          <w:sz w:val="26"/>
          <w:szCs w:val="26"/>
        </w:rPr>
        <w:t>от 02.04.2014 № 54 о согласовании возможности заключения контракта на оказание услуг по организации участия делегации Ненецкого автономного округа в IX Международной выставке-ярмарке «Сокровища Севера 2014», с единственным исполнителем – Обществом с ограниченной ответс</w:t>
      </w:r>
      <w:r w:rsidR="00FC722D">
        <w:rPr>
          <w:rFonts w:ascii="Times New Roman" w:hAnsi="Times New Roman" w:cs="Times New Roman"/>
          <w:sz w:val="26"/>
          <w:szCs w:val="26"/>
        </w:rPr>
        <w:t>твенностью «Абориген Экспо Тур»;</w:t>
      </w:r>
      <w:proofErr w:type="gramEnd"/>
    </w:p>
    <w:p w:rsidR="002A1A12" w:rsidRDefault="00FC722D" w:rsidP="002A1A1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22D">
        <w:rPr>
          <w:rFonts w:ascii="Times New Roman" w:hAnsi="Times New Roman" w:cs="Times New Roman"/>
          <w:sz w:val="26"/>
          <w:szCs w:val="26"/>
        </w:rPr>
        <w:t xml:space="preserve">ГБУЗ НАО «Специализированный дом ребенка» от 31.03.2014 № 42 о согласовании возможности заключения  государственного контракта на поставку бензина автомобильного с октановым числом 92 и дизельного топлива с единственным поставщиком, </w:t>
      </w:r>
      <w:proofErr w:type="gramStart"/>
      <w:r w:rsidRPr="00FC722D"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 w:rsidRPr="00FC722D">
        <w:rPr>
          <w:rFonts w:ascii="Times New Roman" w:hAnsi="Times New Roman" w:cs="Times New Roman"/>
          <w:sz w:val="26"/>
          <w:szCs w:val="26"/>
        </w:rPr>
        <w:t xml:space="preserve"> в Контрольно-ревизионный комитет Ненецкого автономного округа 31.03.2014.</w:t>
      </w:r>
      <w:r>
        <w:rPr>
          <w:rFonts w:ascii="Times New Roman" w:hAnsi="Times New Roman" w:cs="Times New Roman"/>
          <w:sz w:val="26"/>
          <w:szCs w:val="26"/>
        </w:rPr>
        <w:t xml:space="preserve"> В адрес </w:t>
      </w:r>
      <w:r w:rsidRPr="00FC722D">
        <w:rPr>
          <w:rFonts w:ascii="Times New Roman" w:hAnsi="Times New Roman" w:cs="Times New Roman"/>
          <w:sz w:val="26"/>
          <w:szCs w:val="26"/>
        </w:rPr>
        <w:t xml:space="preserve">ГБУЗ НАО «Специализированный дом ребенка» </w:t>
      </w:r>
      <w:r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Pr="00FC722D">
        <w:rPr>
          <w:rFonts w:ascii="Times New Roman" w:hAnsi="Times New Roman" w:cs="Times New Roman"/>
          <w:sz w:val="26"/>
          <w:szCs w:val="26"/>
        </w:rPr>
        <w:t>решение  № 55 от 02.04.2014 о согласовании возможности заключения государственного контакта на поставку бензина автомобильного с октановым числом 92 и дизельного топлива с О</w:t>
      </w:r>
      <w:r>
        <w:rPr>
          <w:rFonts w:ascii="Times New Roman" w:hAnsi="Times New Roman" w:cs="Times New Roman"/>
          <w:sz w:val="26"/>
          <w:szCs w:val="26"/>
        </w:rPr>
        <w:t>АО «Ненецкая нефтяная компания».</w:t>
      </w:r>
    </w:p>
    <w:p w:rsidR="007571DD" w:rsidRDefault="001D2122" w:rsidP="00F833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71DD">
        <w:rPr>
          <w:rFonts w:ascii="Times New Roman" w:hAnsi="Times New Roman" w:cs="Times New Roman"/>
          <w:sz w:val="26"/>
          <w:szCs w:val="26"/>
        </w:rPr>
        <w:t>.</w:t>
      </w:r>
      <w:r w:rsidR="00F833FE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7571DD">
        <w:rPr>
          <w:rFonts w:ascii="Times New Roman" w:hAnsi="Times New Roman" w:cs="Times New Roman"/>
          <w:sz w:val="26"/>
          <w:szCs w:val="26"/>
        </w:rPr>
        <w:t>Направлены в</w:t>
      </w:r>
      <w:r w:rsidR="007571DD" w:rsidRPr="007571DD">
        <w:rPr>
          <w:rFonts w:ascii="Times New Roman" w:hAnsi="Times New Roman" w:cs="Times New Roman"/>
          <w:sz w:val="26"/>
          <w:szCs w:val="26"/>
        </w:rPr>
        <w:t xml:space="preserve"> Арбитражн</w:t>
      </w:r>
      <w:r w:rsidR="007571DD">
        <w:rPr>
          <w:rFonts w:ascii="Times New Roman" w:hAnsi="Times New Roman" w:cs="Times New Roman"/>
          <w:sz w:val="26"/>
          <w:szCs w:val="26"/>
        </w:rPr>
        <w:t xml:space="preserve">ый </w:t>
      </w:r>
      <w:r w:rsidR="007571DD" w:rsidRPr="007571DD">
        <w:rPr>
          <w:rFonts w:ascii="Times New Roman" w:hAnsi="Times New Roman" w:cs="Times New Roman"/>
          <w:sz w:val="26"/>
          <w:szCs w:val="26"/>
        </w:rPr>
        <w:t xml:space="preserve">суд Архангельской области по делу </w:t>
      </w:r>
      <w:r w:rsidR="00F833F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571DD" w:rsidRPr="007571DD">
        <w:rPr>
          <w:rFonts w:ascii="Times New Roman" w:hAnsi="Times New Roman" w:cs="Times New Roman"/>
          <w:sz w:val="26"/>
          <w:szCs w:val="26"/>
        </w:rPr>
        <w:t>№ А05-9157/2013 дополнительные пояснения к отзыву на заявление Счетной палаты Ненецкого автономного округа об оспаривании приказа Контрольно-ревизионного комитета Ненецкого автономного округа от 07.05.2013 № 8-кру «О проведении внеплановой проверки в Счетной палате  Ненецкого автономного округа» и решения Контрольно-ревизионного комитета Ненецкого автономного округа от 22.05.2013 (дело  № 01-12/8-2013) по результатам  внеплановой камеральной проверки соблюдения</w:t>
      </w:r>
      <w:proofErr w:type="gramEnd"/>
      <w:r w:rsidR="007571DD" w:rsidRPr="007571DD">
        <w:rPr>
          <w:rFonts w:ascii="Times New Roman" w:hAnsi="Times New Roman" w:cs="Times New Roman"/>
          <w:sz w:val="26"/>
          <w:szCs w:val="26"/>
        </w:rPr>
        <w:t xml:space="preserve"> законодательства о размещении заказа Счетной палатой Ненецкого автономного округа. </w:t>
      </w:r>
    </w:p>
    <w:p w:rsidR="009349CD" w:rsidRDefault="001D2122" w:rsidP="002A1A1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349CD">
        <w:rPr>
          <w:rFonts w:ascii="Times New Roman" w:hAnsi="Times New Roman" w:cs="Times New Roman"/>
          <w:sz w:val="26"/>
          <w:szCs w:val="26"/>
        </w:rPr>
        <w:t>.</w:t>
      </w:r>
      <w:r w:rsidR="00F833FE">
        <w:rPr>
          <w:rFonts w:ascii="Times New Roman" w:hAnsi="Times New Roman" w:cs="Times New Roman"/>
          <w:sz w:val="26"/>
          <w:szCs w:val="26"/>
        </w:rPr>
        <w:t> </w:t>
      </w:r>
      <w:r w:rsidR="009349CD">
        <w:rPr>
          <w:rFonts w:ascii="Times New Roman" w:hAnsi="Times New Roman" w:cs="Times New Roman"/>
          <w:sz w:val="26"/>
          <w:szCs w:val="26"/>
        </w:rPr>
        <w:t xml:space="preserve">Направлено должностному лицу Учреждения уведомление о составление протокола </w:t>
      </w:r>
      <w:r w:rsidR="009349CD" w:rsidRPr="009349CD">
        <w:rPr>
          <w:rFonts w:ascii="Times New Roman" w:hAnsi="Times New Roman" w:cs="Times New Roman"/>
          <w:sz w:val="26"/>
          <w:szCs w:val="26"/>
        </w:rPr>
        <w:t>№</w:t>
      </w:r>
      <w:r w:rsidR="00934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49CD" w:rsidRPr="009349CD">
        <w:rPr>
          <w:rFonts w:ascii="Times New Roman" w:hAnsi="Times New Roman" w:cs="Times New Roman"/>
          <w:sz w:val="26"/>
          <w:szCs w:val="26"/>
        </w:rPr>
        <w:t>1-2014</w:t>
      </w:r>
      <w:proofErr w:type="gramEnd"/>
      <w:r w:rsidR="009349C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правонарушении. </w:t>
      </w:r>
    </w:p>
    <w:p w:rsidR="009E132C" w:rsidRDefault="001D2122" w:rsidP="002A1A1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E132C">
        <w:rPr>
          <w:rFonts w:ascii="Times New Roman" w:hAnsi="Times New Roman" w:cs="Times New Roman"/>
          <w:sz w:val="26"/>
          <w:szCs w:val="26"/>
        </w:rPr>
        <w:t>.</w:t>
      </w:r>
      <w:r w:rsidR="00F833FE">
        <w:rPr>
          <w:rFonts w:ascii="Times New Roman" w:hAnsi="Times New Roman" w:cs="Times New Roman"/>
          <w:sz w:val="26"/>
          <w:szCs w:val="26"/>
        </w:rPr>
        <w:t> </w:t>
      </w:r>
      <w:r w:rsidR="009E132C">
        <w:rPr>
          <w:rFonts w:ascii="Times New Roman" w:hAnsi="Times New Roman" w:cs="Times New Roman"/>
          <w:sz w:val="26"/>
          <w:szCs w:val="26"/>
        </w:rPr>
        <w:t>Составлен протокол № 1-2014 об административном правонарушении.</w:t>
      </w:r>
    </w:p>
    <w:p w:rsidR="00FC722D" w:rsidRDefault="001D2122" w:rsidP="002A1A1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D6133" w:rsidRPr="00196360">
        <w:rPr>
          <w:rFonts w:ascii="Times New Roman" w:hAnsi="Times New Roman" w:cs="Times New Roman"/>
          <w:sz w:val="26"/>
          <w:szCs w:val="26"/>
        </w:rPr>
        <w:t>.</w:t>
      </w:r>
      <w:r w:rsidR="00F833FE">
        <w:rPr>
          <w:rFonts w:ascii="Times New Roman" w:hAnsi="Times New Roman" w:cs="Times New Roman"/>
          <w:sz w:val="26"/>
          <w:szCs w:val="26"/>
        </w:rPr>
        <w:t> </w:t>
      </w:r>
      <w:r w:rsidR="00FD6133" w:rsidRPr="00FD6133">
        <w:rPr>
          <w:rFonts w:ascii="Times New Roman" w:hAnsi="Times New Roman" w:cs="Times New Roman"/>
          <w:sz w:val="26"/>
          <w:szCs w:val="26"/>
        </w:rPr>
        <w:t>Подготовлена информация и  ответы на запросы по вопросам касающимся деятельности Комитета НАО.</w:t>
      </w:r>
    </w:p>
    <w:p w:rsidR="00FD6133" w:rsidRPr="00A13200" w:rsidRDefault="001D2122" w:rsidP="002A1A1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D6133" w:rsidRPr="00196360">
        <w:rPr>
          <w:rFonts w:ascii="Times New Roman" w:hAnsi="Times New Roman" w:cs="Times New Roman"/>
          <w:sz w:val="26"/>
          <w:szCs w:val="26"/>
        </w:rPr>
        <w:t>.</w:t>
      </w:r>
      <w:r w:rsidR="00F833FE">
        <w:rPr>
          <w:rFonts w:ascii="Times New Roman" w:hAnsi="Times New Roman" w:cs="Times New Roman"/>
          <w:sz w:val="26"/>
          <w:szCs w:val="26"/>
        </w:rPr>
        <w:t> </w:t>
      </w:r>
      <w:r w:rsidR="00FD6133">
        <w:rPr>
          <w:rFonts w:ascii="Times New Roman" w:hAnsi="Times New Roman" w:cs="Times New Roman"/>
          <w:sz w:val="26"/>
          <w:szCs w:val="26"/>
        </w:rPr>
        <w:t>Н</w:t>
      </w:r>
      <w:r w:rsidR="00FD6133" w:rsidRPr="00FD6133">
        <w:rPr>
          <w:rFonts w:ascii="Times New Roman" w:hAnsi="Times New Roman" w:cs="Times New Roman"/>
          <w:sz w:val="26"/>
          <w:szCs w:val="26"/>
        </w:rPr>
        <w:t xml:space="preserve">а официальном сайте </w:t>
      </w:r>
      <w:hyperlink r:id="rId7" w:history="1">
        <w:r w:rsidR="00FD6133" w:rsidRPr="0024323A">
          <w:rPr>
            <w:rStyle w:val="a4"/>
            <w:rFonts w:ascii="Times New Roman" w:hAnsi="Times New Roman" w:cs="Times New Roman"/>
            <w:sz w:val="26"/>
            <w:szCs w:val="26"/>
          </w:rPr>
          <w:t>www.zakupki.gov.ru</w:t>
        </w:r>
      </w:hyperlink>
      <w:r w:rsidR="00FD6133">
        <w:rPr>
          <w:rFonts w:ascii="Times New Roman" w:hAnsi="Times New Roman" w:cs="Times New Roman"/>
          <w:sz w:val="26"/>
          <w:szCs w:val="26"/>
        </w:rPr>
        <w:t>, на портале органов государственной влас</w:t>
      </w:r>
      <w:r w:rsidR="00A13200">
        <w:rPr>
          <w:rFonts w:ascii="Times New Roman" w:hAnsi="Times New Roman" w:cs="Times New Roman"/>
          <w:sz w:val="26"/>
          <w:szCs w:val="26"/>
        </w:rPr>
        <w:t xml:space="preserve">ти Ненецкого автономного округа </w:t>
      </w:r>
      <w:hyperlink r:id="rId8" w:history="1"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nao</w:t>
        </w:r>
        <w:proofErr w:type="spellEnd"/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A13200" w:rsidRPr="0024323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A13200" w:rsidRPr="00A13200">
        <w:rPr>
          <w:rFonts w:ascii="Times New Roman" w:hAnsi="Times New Roman" w:cs="Times New Roman"/>
          <w:sz w:val="26"/>
          <w:szCs w:val="26"/>
        </w:rPr>
        <w:t xml:space="preserve"> </w:t>
      </w:r>
      <w:r w:rsidR="00A13200">
        <w:rPr>
          <w:rFonts w:ascii="Times New Roman" w:hAnsi="Times New Roman" w:cs="Times New Roman"/>
          <w:sz w:val="26"/>
          <w:szCs w:val="26"/>
        </w:rPr>
        <w:t xml:space="preserve">размещена информация о внесении изменений в планы проведения контрольных мероприятий Комитетом в 2014 году. </w:t>
      </w:r>
    </w:p>
    <w:p w:rsidR="00BE2719" w:rsidRPr="00BE2719" w:rsidRDefault="00AD5A65" w:rsidP="00AD5A6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BE2719" w:rsidRPr="00BE2719" w:rsidRDefault="00BE2719" w:rsidP="00BE2719">
      <w:pPr>
        <w:jc w:val="both"/>
        <w:rPr>
          <w:sz w:val="26"/>
          <w:szCs w:val="26"/>
        </w:rPr>
      </w:pPr>
    </w:p>
    <w:sectPr w:rsidR="00BE2719" w:rsidRPr="00BE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4F5"/>
    <w:multiLevelType w:val="hybridMultilevel"/>
    <w:tmpl w:val="C374EF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9E498B"/>
    <w:multiLevelType w:val="hybridMultilevel"/>
    <w:tmpl w:val="0D7C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13C8B"/>
    <w:multiLevelType w:val="hybridMultilevel"/>
    <w:tmpl w:val="591E67C6"/>
    <w:lvl w:ilvl="0" w:tplc="21AADCB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126B5B"/>
    <w:multiLevelType w:val="hybridMultilevel"/>
    <w:tmpl w:val="30741C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AF7550"/>
    <w:multiLevelType w:val="hybridMultilevel"/>
    <w:tmpl w:val="58F62E50"/>
    <w:lvl w:ilvl="0" w:tplc="B052A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777BEA"/>
    <w:multiLevelType w:val="hybridMultilevel"/>
    <w:tmpl w:val="F74A7AAA"/>
    <w:lvl w:ilvl="0" w:tplc="5A50322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E654CB"/>
    <w:multiLevelType w:val="hybridMultilevel"/>
    <w:tmpl w:val="067C3A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3D"/>
    <w:rsid w:val="000054B0"/>
    <w:rsid w:val="00017F9B"/>
    <w:rsid w:val="00047139"/>
    <w:rsid w:val="000516B3"/>
    <w:rsid w:val="000761F3"/>
    <w:rsid w:val="00080F55"/>
    <w:rsid w:val="00083E3E"/>
    <w:rsid w:val="000A4405"/>
    <w:rsid w:val="000E1594"/>
    <w:rsid w:val="001066C3"/>
    <w:rsid w:val="001468D0"/>
    <w:rsid w:val="00164398"/>
    <w:rsid w:val="0016692A"/>
    <w:rsid w:val="00175C01"/>
    <w:rsid w:val="00196360"/>
    <w:rsid w:val="001B23E1"/>
    <w:rsid w:val="001B791C"/>
    <w:rsid w:val="001C6F0F"/>
    <w:rsid w:val="001D2122"/>
    <w:rsid w:val="001D2603"/>
    <w:rsid w:val="001E64F2"/>
    <w:rsid w:val="001F6325"/>
    <w:rsid w:val="001F7A6B"/>
    <w:rsid w:val="00203152"/>
    <w:rsid w:val="00217EA5"/>
    <w:rsid w:val="00225FA8"/>
    <w:rsid w:val="00233953"/>
    <w:rsid w:val="00281534"/>
    <w:rsid w:val="002A1A12"/>
    <w:rsid w:val="002B59EC"/>
    <w:rsid w:val="002C33CA"/>
    <w:rsid w:val="00341EA0"/>
    <w:rsid w:val="003729D6"/>
    <w:rsid w:val="00375020"/>
    <w:rsid w:val="003856EA"/>
    <w:rsid w:val="003B7B68"/>
    <w:rsid w:val="00404567"/>
    <w:rsid w:val="0042535B"/>
    <w:rsid w:val="0043311D"/>
    <w:rsid w:val="004649E4"/>
    <w:rsid w:val="004B3863"/>
    <w:rsid w:val="004D46D7"/>
    <w:rsid w:val="00514786"/>
    <w:rsid w:val="005523C4"/>
    <w:rsid w:val="0058119C"/>
    <w:rsid w:val="005A2049"/>
    <w:rsid w:val="005A53BC"/>
    <w:rsid w:val="0064360E"/>
    <w:rsid w:val="006B75E3"/>
    <w:rsid w:val="006C0C91"/>
    <w:rsid w:val="006C6AAC"/>
    <w:rsid w:val="006F5E78"/>
    <w:rsid w:val="007068CD"/>
    <w:rsid w:val="00734079"/>
    <w:rsid w:val="00754051"/>
    <w:rsid w:val="007571DD"/>
    <w:rsid w:val="00772B24"/>
    <w:rsid w:val="007B2423"/>
    <w:rsid w:val="007B5280"/>
    <w:rsid w:val="007E2287"/>
    <w:rsid w:val="007F72F3"/>
    <w:rsid w:val="00817FB1"/>
    <w:rsid w:val="0082371D"/>
    <w:rsid w:val="00877DD4"/>
    <w:rsid w:val="00883889"/>
    <w:rsid w:val="008E6BC0"/>
    <w:rsid w:val="008F1EFF"/>
    <w:rsid w:val="008F1F2C"/>
    <w:rsid w:val="009349CD"/>
    <w:rsid w:val="009537D7"/>
    <w:rsid w:val="00984AA0"/>
    <w:rsid w:val="009B1047"/>
    <w:rsid w:val="009C3694"/>
    <w:rsid w:val="009C55EC"/>
    <w:rsid w:val="009E132C"/>
    <w:rsid w:val="009F3666"/>
    <w:rsid w:val="00A12F1B"/>
    <w:rsid w:val="00A13200"/>
    <w:rsid w:val="00A43707"/>
    <w:rsid w:val="00A51238"/>
    <w:rsid w:val="00A557B9"/>
    <w:rsid w:val="00A6353D"/>
    <w:rsid w:val="00A717CD"/>
    <w:rsid w:val="00AB293A"/>
    <w:rsid w:val="00AD13F0"/>
    <w:rsid w:val="00AD5A65"/>
    <w:rsid w:val="00B01AD8"/>
    <w:rsid w:val="00B40362"/>
    <w:rsid w:val="00B43971"/>
    <w:rsid w:val="00B638DE"/>
    <w:rsid w:val="00BB7B4A"/>
    <w:rsid w:val="00BB7C0F"/>
    <w:rsid w:val="00BC172E"/>
    <w:rsid w:val="00BD0E24"/>
    <w:rsid w:val="00BD6671"/>
    <w:rsid w:val="00BD6C50"/>
    <w:rsid w:val="00BE2719"/>
    <w:rsid w:val="00C14110"/>
    <w:rsid w:val="00C2081B"/>
    <w:rsid w:val="00C463B9"/>
    <w:rsid w:val="00C46FB6"/>
    <w:rsid w:val="00C62BA4"/>
    <w:rsid w:val="00CA0D7F"/>
    <w:rsid w:val="00CA71AC"/>
    <w:rsid w:val="00CB44DF"/>
    <w:rsid w:val="00D11E7A"/>
    <w:rsid w:val="00D12B6C"/>
    <w:rsid w:val="00D15B9D"/>
    <w:rsid w:val="00D41EDB"/>
    <w:rsid w:val="00D856D3"/>
    <w:rsid w:val="00D86950"/>
    <w:rsid w:val="00D87920"/>
    <w:rsid w:val="00DA1CEE"/>
    <w:rsid w:val="00DC26F4"/>
    <w:rsid w:val="00DD13DF"/>
    <w:rsid w:val="00DD3A52"/>
    <w:rsid w:val="00DE015D"/>
    <w:rsid w:val="00E1759C"/>
    <w:rsid w:val="00E50151"/>
    <w:rsid w:val="00EB7D34"/>
    <w:rsid w:val="00EC3C8E"/>
    <w:rsid w:val="00F34E50"/>
    <w:rsid w:val="00F81409"/>
    <w:rsid w:val="00F833FE"/>
    <w:rsid w:val="00F87B9B"/>
    <w:rsid w:val="00FA0945"/>
    <w:rsid w:val="00FC722D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3D"/>
    <w:pPr>
      <w:ind w:left="720"/>
      <w:contextualSpacing/>
    </w:pPr>
  </w:style>
  <w:style w:type="character" w:styleId="a4">
    <w:name w:val="Hyperlink"/>
    <w:rsid w:val="00F81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3D"/>
    <w:pPr>
      <w:ind w:left="720"/>
      <w:contextualSpacing/>
    </w:pPr>
  </w:style>
  <w:style w:type="character" w:styleId="a4">
    <w:name w:val="Hyperlink"/>
    <w:rsid w:val="00F81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na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8462-6432-4FA7-8BA3-4EACD13B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Никулина</dc:creator>
  <cp:lastModifiedBy>Ирина Николаевна Волошина</cp:lastModifiedBy>
  <cp:revision>56</cp:revision>
  <dcterms:created xsi:type="dcterms:W3CDTF">2014-03-21T05:00:00Z</dcterms:created>
  <dcterms:modified xsi:type="dcterms:W3CDTF">2014-04-04T07:48:00Z</dcterms:modified>
</cp:coreProperties>
</file>