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444" w:rsidRDefault="006E74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</w:rPr>
      </w:pPr>
    </w:p>
    <w:p w:rsidR="006E7444" w:rsidRDefault="006E7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ПРАВИТЕЛЬСТВО РОССИЙСКОЙ ФЕДЕРАЦИИ</w:t>
      </w:r>
    </w:p>
    <w:p w:rsidR="006E7444" w:rsidRDefault="006E7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</w:p>
    <w:p w:rsidR="006E7444" w:rsidRDefault="006E7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ПОСТАНОВЛЕНИЕ</w:t>
      </w:r>
    </w:p>
    <w:p w:rsidR="006E7444" w:rsidRDefault="006E7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от 8 сентября 2010 г. N 700</w:t>
      </w:r>
    </w:p>
    <w:p w:rsidR="006E7444" w:rsidRDefault="006E7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</w:p>
    <w:p w:rsidR="006E7444" w:rsidRDefault="006E7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О ПОРЯДКЕ</w:t>
      </w:r>
    </w:p>
    <w:p w:rsidR="006E7444" w:rsidRDefault="006E7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СООБЩЕНИЯ РАБОТОДАТЕЛЕМ ПРИ ЗАКЛЮЧЕНИИ</w:t>
      </w:r>
    </w:p>
    <w:p w:rsidR="006E7444" w:rsidRDefault="006E7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ТРУДОВОГО ДОГОВОРА С ГРАЖДАНИНОМ, ЗАМЕЩАВШИМ ДОЛЖНОСТИ</w:t>
      </w:r>
    </w:p>
    <w:p w:rsidR="006E7444" w:rsidRDefault="006E7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ГОСУДАРСТВЕННОЙ  ИЛИ МУНИЦИПАЛЬНОЙ СЛУЖБЫ, ПЕРЕЧЕНЬ КОТОРЫХ</w:t>
      </w:r>
    </w:p>
    <w:p w:rsidR="006E7444" w:rsidRDefault="006E7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УСТАНАВЛИВАЕТСЯ НОРМАТИВНЫМИ ПРАВОВЫМИ АКТАМИ РОССИЙСКОЙ</w:t>
      </w:r>
    </w:p>
    <w:p w:rsidR="006E7444" w:rsidRDefault="006E7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ФЕДЕРАЦИИ, В ТЕЧЕНИЕ 2 ЛЕТ ПОСЛЕ ЕГО УВОЛЬНЕНИЯ</w:t>
      </w:r>
    </w:p>
    <w:p w:rsidR="006E7444" w:rsidRDefault="006E7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С ГОСУДАРСТВЕННОЙ ИЛИ МУНИЦИПАЛЬНОЙ СЛУЖБЫ О ЗАКЛЮЧЕНИИ</w:t>
      </w:r>
    </w:p>
    <w:p w:rsidR="006E7444" w:rsidRDefault="006E7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ТАКОГО ДОГОВОРА ПРЕДСТАВИТЕЛЮ НАНИМАТЕЛЯ (РАБОТОДАТЕЛЮ)</w:t>
      </w:r>
    </w:p>
    <w:p w:rsidR="006E7444" w:rsidRDefault="006E7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ГОСУДАРСТВЕННОГО ИЛИ МУНИЦИПАЛЬНОГО СЛУЖАЩЕГО</w:t>
      </w:r>
    </w:p>
    <w:p w:rsidR="006E7444" w:rsidRDefault="006E7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ПО ПОСЛЕДНЕМУ МЕСТУ ЕГО СЛУЖБЫ</w:t>
      </w:r>
    </w:p>
    <w:p w:rsidR="006E7444" w:rsidRDefault="006E7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6E7444" w:rsidRDefault="006E7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Правительство Российской Федерации постановляет:</w:t>
      </w:r>
    </w:p>
    <w:p w:rsidR="006E7444" w:rsidRDefault="006E7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proofErr w:type="gramStart"/>
      <w:r>
        <w:rPr>
          <w:rFonts w:cs="Times New Roman"/>
        </w:rPr>
        <w:t xml:space="preserve">Установить, что работодатель при заключении трудового договора с гражданином, замещавшим должности государственной или муниципальной службы, </w:t>
      </w:r>
      <w:hyperlink r:id="rId5" w:history="1">
        <w:r>
          <w:rPr>
            <w:rFonts w:cs="Times New Roman"/>
            <w:color w:val="0000FF"/>
          </w:rPr>
          <w:t>перечень</w:t>
        </w:r>
      </w:hyperlink>
      <w:r>
        <w:rPr>
          <w:rFonts w:cs="Times New Roman"/>
        </w:rPr>
        <w:t xml:space="preserve"> которых устанавливается нормативными правовыми актами Российской Федерации (далее - гражданин), в течение 2 лет после его увольнения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  <w:proofErr w:type="gramEnd"/>
    </w:p>
    <w:p w:rsidR="006E7444" w:rsidRDefault="006E7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2. В письме,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6E7444" w:rsidRDefault="006E7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6E7444" w:rsidRDefault="006E7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>б) число, месяц, год и место рождения гражданина (страна, республика, край, область, населенный пункт);</w:t>
      </w:r>
      <w:proofErr w:type="gramEnd"/>
    </w:p>
    <w:p w:rsidR="006E7444" w:rsidRDefault="006E7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6E7444" w:rsidRDefault="006E7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г) наименование организации (полное, а также сокращенное (при его наличии));</w:t>
      </w:r>
    </w:p>
    <w:p w:rsidR="006E7444" w:rsidRDefault="006E7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д) дата и номер приказа (распоряжения) или иного решения работодателя, согласно которому гражданин принят на работу;</w:t>
      </w:r>
    </w:p>
    <w:p w:rsidR="006E7444" w:rsidRDefault="006E7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е)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 и обстоятельства (причины), послужившие основанием для заключения срочного трудового договора);</w:t>
      </w:r>
    </w:p>
    <w:p w:rsidR="006E7444" w:rsidRDefault="006E7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lastRenderedPageBreak/>
        <w:t>ж)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его наличии);</w:t>
      </w:r>
    </w:p>
    <w:p w:rsidR="006E7444" w:rsidRDefault="006E7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з)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6E7444" w:rsidRDefault="006E7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3. Письмо оформляется на бланке организации и подписывается ее руководителем либо уполномоченным лицом, подписавшим трудовой договор со стороны работодателя. Подпись работодателя заверяется печатью организации (печатью кадровой службы).</w:t>
      </w:r>
    </w:p>
    <w:p w:rsidR="006E7444" w:rsidRDefault="006E7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4. Письмо направляется представителю нанимателя (работодателю) гражданина по последнему месту его службы в 10-дневный срок со дня заключения трудового договора с гражданином.</w:t>
      </w:r>
    </w:p>
    <w:p w:rsidR="006E7444" w:rsidRDefault="006E7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6E7444" w:rsidRDefault="006E74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>Председатель Правительства</w:t>
      </w:r>
    </w:p>
    <w:p w:rsidR="006E7444" w:rsidRDefault="006E74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>Российской Федерации</w:t>
      </w:r>
    </w:p>
    <w:p w:rsidR="006E7444" w:rsidRDefault="006E74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>В.ПУТИН</w:t>
      </w:r>
    </w:p>
    <w:p w:rsidR="006E7444" w:rsidRDefault="006E7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6E7444" w:rsidRDefault="006E7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6E7444" w:rsidRDefault="006E744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5"/>
          <w:szCs w:val="5"/>
        </w:rPr>
      </w:pPr>
    </w:p>
    <w:p w:rsidR="00735BEF" w:rsidRDefault="00735BEF">
      <w:bookmarkStart w:id="0" w:name="_GoBack"/>
      <w:bookmarkEnd w:id="0"/>
    </w:p>
    <w:sectPr w:rsidR="00735BEF" w:rsidSect="00AC5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444"/>
    <w:rsid w:val="006E7444"/>
    <w:rsid w:val="0073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3057899DC455AD1BA6582D354A5BCAC91A5480EE1A253FBF9023D4239A62F2EBDD4ED3C748ABEED36GF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Сопочкина</dc:creator>
  <cp:lastModifiedBy>Ирина Витальевна Сопочкина</cp:lastModifiedBy>
  <cp:revision>1</cp:revision>
  <dcterms:created xsi:type="dcterms:W3CDTF">2014-03-14T13:06:00Z</dcterms:created>
  <dcterms:modified xsi:type="dcterms:W3CDTF">2014-03-14T13:07:00Z</dcterms:modified>
</cp:coreProperties>
</file>